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B8892D"/>
          <w:sz w:val="26"/>
        </w:rPr>
        <w:t>ICAIEA 2026</w:t>
      </w:r>
    </w:p>
    <w:p>
      <w:pPr>
        <w:pStyle w:val="Title"/>
        <w:jc w:val="center"/>
      </w:pPr>
      <w:r>
        <w:t>Full Paper Template</w:t>
      </w:r>
    </w:p>
    <w:p>
      <w:pPr>
        <w:jc w:val="center"/>
      </w:pPr>
      <w:r>
        <w:rPr>
          <w:i/>
          <w:color w:val="5F6E69"/>
          <w:sz w:val="20"/>
        </w:rPr>
        <w:t>Use only after acceptance of the extended abstract</w:t>
      </w:r>
    </w:p>
    <w:p>
      <w:pPr>
        <w:jc w:val="center"/>
      </w:pPr>
      <w:r>
        <w:rPr>
          <w:b/>
          <w:sz w:val="32"/>
        </w:rPr>
        <w:t>PAPER TITLE IN TITLE CASE</w:t>
      </w:r>
    </w:p>
    <w:p>
      <w:pPr>
        <w:jc w:val="center"/>
      </w:pPr>
      <w:r>
        <w:rPr>
          <w:b/>
        </w:rPr>
        <w:t>First Author¹, Second Author² and Corresponding Author³*</w:t>
      </w:r>
    </w:p>
    <w:p>
      <w:pPr>
        <w:jc w:val="center"/>
      </w:pPr>
      <w:r>
        <w:rPr>
          <w:sz w:val="18"/>
        </w:rPr>
        <w:t>¹Affiliation, City, Country   ²Affiliation, City, Country   ³Affiliation, City, Country</w:t>
        <w:br/>
        <w:t>*Corresponding author: email@example.com</w:t>
      </w:r>
    </w:p>
    <w:p>
      <w:pPr>
        <w:pStyle w:val="Heading1"/>
      </w:pPr>
      <w:r>
        <w:t>Author Guidelines and Formatting Specifications</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cantSplit/>
          <w:tblHeader w:val="true"/>
        </w:trPr>
        <w:tc>
          <w:tcPr>
            <w:tcW w:type="dxa" w:w="3250"/>
            <w:shd w:fill="043F42"/>
          </w:tcPr>
          <w:p>
            <w:r>
              <w:rPr>
                <w:b/>
                <w:color w:val="FFFFFF"/>
              </w:rPr>
              <w:t>Element</w:t>
            </w:r>
          </w:p>
        </w:tc>
        <w:tc>
          <w:tcPr>
            <w:tcW w:type="dxa" w:w="3250"/>
            <w:shd w:fill="043F42"/>
          </w:tcPr>
          <w:p>
            <w:r>
              <w:rPr>
                <w:b/>
                <w:color w:val="FFFFFF"/>
              </w:rPr>
              <w:t>Required format</w:t>
            </w:r>
          </w:p>
        </w:tc>
        <w:tc>
          <w:tcPr>
            <w:tcW w:type="dxa" w:w="3250"/>
            <w:shd w:fill="043F42"/>
          </w:tcPr>
          <w:p>
            <w:r>
              <w:rPr>
                <w:b/>
                <w:color w:val="FFFFFF"/>
              </w:rPr>
              <w:t>Author instruction</w:t>
            </w:r>
          </w:p>
        </w:tc>
      </w:tr>
      <w:tr>
        <w:trPr>
          <w:cantSplit/>
        </w:trPr>
        <w:tc>
          <w:tcPr>
            <w:tcW w:type="dxa" w:w="3250"/>
            <w:vAlign w:val="center"/>
          </w:tcPr>
          <w:p>
            <w:r>
              <w:rPr>
                <w:sz w:val="17"/>
              </w:rPr>
              <w:t>Page setup</w:t>
            </w:r>
          </w:p>
        </w:tc>
        <w:tc>
          <w:tcPr>
            <w:tcW w:type="dxa" w:w="3250"/>
            <w:vAlign w:val="center"/>
          </w:tcPr>
          <w:p>
            <w:r>
              <w:rPr>
                <w:sz w:val="17"/>
              </w:rPr>
              <w:t>A4, portrait</w:t>
            </w:r>
          </w:p>
        </w:tc>
        <w:tc>
          <w:tcPr>
            <w:tcW w:type="dxa" w:w="3250"/>
            <w:vAlign w:val="center"/>
          </w:tcPr>
          <w:p>
            <w:r>
              <w:rPr>
                <w:sz w:val="17"/>
              </w:rPr>
              <w:t>Use 19 mm margins on all sides. Do not add decorative page borders.</w:t>
            </w:r>
          </w:p>
        </w:tc>
      </w:tr>
      <w:tr>
        <w:trPr>
          <w:cantSplit/>
        </w:trPr>
        <w:tc>
          <w:tcPr>
            <w:tcW w:type="dxa" w:w="3250"/>
            <w:vAlign w:val="center"/>
            <w:shd w:fill="F4F0E6"/>
          </w:tcPr>
          <w:p>
            <w:r>
              <w:rPr>
                <w:sz w:val="17"/>
              </w:rPr>
              <w:t>Paper title</w:t>
            </w:r>
          </w:p>
        </w:tc>
        <w:tc>
          <w:tcPr>
            <w:tcW w:type="dxa" w:w="3250"/>
            <w:vAlign w:val="center"/>
            <w:shd w:fill="F4F0E6"/>
          </w:tcPr>
          <w:p>
            <w:r>
              <w:rPr>
                <w:sz w:val="17"/>
              </w:rPr>
              <w:t>16 pt, bold, centred</w:t>
            </w:r>
          </w:p>
        </w:tc>
        <w:tc>
          <w:tcPr>
            <w:tcW w:type="dxa" w:w="3250"/>
            <w:vAlign w:val="center"/>
            <w:shd w:fill="F4F0E6"/>
          </w:tcPr>
          <w:p>
            <w:r>
              <w:rPr>
                <w:sz w:val="17"/>
              </w:rPr>
              <w:t>Use title case. Keep the title concise and specific. Do not use all capitals.</w:t>
            </w:r>
          </w:p>
        </w:tc>
      </w:tr>
      <w:tr>
        <w:trPr>
          <w:cantSplit/>
        </w:trPr>
        <w:tc>
          <w:tcPr>
            <w:tcW w:type="dxa" w:w="3250"/>
            <w:vAlign w:val="center"/>
          </w:tcPr>
          <w:p>
            <w:r>
              <w:rPr>
                <w:sz w:val="17"/>
              </w:rPr>
              <w:t>Author names</w:t>
            </w:r>
          </w:p>
        </w:tc>
        <w:tc>
          <w:tcPr>
            <w:tcW w:type="dxa" w:w="3250"/>
            <w:vAlign w:val="center"/>
          </w:tcPr>
          <w:p>
            <w:r>
              <w:rPr>
                <w:sz w:val="17"/>
              </w:rPr>
              <w:t>11 pt, bold, centred</w:t>
            </w:r>
          </w:p>
        </w:tc>
        <w:tc>
          <w:tcPr>
            <w:tcW w:type="dxa" w:w="3250"/>
            <w:vAlign w:val="center"/>
          </w:tcPr>
          <w:p>
            <w:r>
              <w:rPr>
                <w:sz w:val="17"/>
              </w:rPr>
              <w:t>List authors in contribution order. Mark the corresponding author with an asterisk.</w:t>
            </w:r>
          </w:p>
        </w:tc>
      </w:tr>
      <w:tr>
        <w:trPr>
          <w:cantSplit/>
        </w:trPr>
        <w:tc>
          <w:tcPr>
            <w:tcW w:type="dxa" w:w="3250"/>
            <w:vAlign w:val="center"/>
            <w:shd w:fill="F4F0E6"/>
          </w:tcPr>
          <w:p>
            <w:r>
              <w:rPr>
                <w:sz w:val="17"/>
              </w:rPr>
              <w:t>Affiliations and email</w:t>
            </w:r>
          </w:p>
        </w:tc>
        <w:tc>
          <w:tcPr>
            <w:tcW w:type="dxa" w:w="3250"/>
            <w:vAlign w:val="center"/>
            <w:shd w:fill="F4F0E6"/>
          </w:tcPr>
          <w:p>
            <w:r>
              <w:rPr>
                <w:sz w:val="17"/>
              </w:rPr>
              <w:t>9 pt, centred</w:t>
            </w:r>
          </w:p>
        </w:tc>
        <w:tc>
          <w:tcPr>
            <w:tcW w:type="dxa" w:w="3250"/>
            <w:vAlign w:val="center"/>
            <w:shd w:fill="F4F0E6"/>
          </w:tcPr>
          <w:p>
            <w:r>
              <w:rPr>
                <w:sz w:val="17"/>
              </w:rPr>
              <w:t>Give department, institution, city and country. Include the corresponding author email.</w:t>
            </w:r>
          </w:p>
        </w:tc>
      </w:tr>
      <w:tr>
        <w:trPr>
          <w:cantSplit/>
        </w:trPr>
        <w:tc>
          <w:tcPr>
            <w:tcW w:type="dxa" w:w="3250"/>
            <w:vAlign w:val="center"/>
          </w:tcPr>
          <w:p>
            <w:r>
              <w:rPr>
                <w:sz w:val="17"/>
              </w:rPr>
              <w:t>Abstract</w:t>
            </w:r>
          </w:p>
        </w:tc>
        <w:tc>
          <w:tcPr>
            <w:tcW w:type="dxa" w:w="3250"/>
            <w:vAlign w:val="center"/>
          </w:tcPr>
          <w:p>
            <w:r>
              <w:rPr>
                <w:sz w:val="17"/>
              </w:rPr>
              <w:t>9 pt, justified</w:t>
            </w:r>
          </w:p>
        </w:tc>
        <w:tc>
          <w:tcPr>
            <w:tcW w:type="dxa" w:w="3250"/>
            <w:vAlign w:val="center"/>
          </w:tcPr>
          <w:p>
            <w:r>
              <w:rPr>
                <w:sz w:val="17"/>
              </w:rPr>
              <w:t>Use one self-contained paragraph of no more than 250 words. Do not include citations, equations, tables, figures or footnotes.</w:t>
            </w:r>
          </w:p>
        </w:tc>
      </w:tr>
      <w:tr>
        <w:trPr>
          <w:cantSplit/>
        </w:trPr>
        <w:tc>
          <w:tcPr>
            <w:tcW w:type="dxa" w:w="3250"/>
            <w:vAlign w:val="center"/>
            <w:shd w:fill="F4F0E6"/>
          </w:tcPr>
          <w:p>
            <w:r>
              <w:rPr>
                <w:sz w:val="17"/>
              </w:rPr>
              <w:t>Keywords</w:t>
            </w:r>
          </w:p>
        </w:tc>
        <w:tc>
          <w:tcPr>
            <w:tcW w:type="dxa" w:w="3250"/>
            <w:vAlign w:val="center"/>
            <w:shd w:fill="F4F0E6"/>
          </w:tcPr>
          <w:p>
            <w:r>
              <w:rPr>
                <w:sz w:val="17"/>
              </w:rPr>
              <w:t>9 pt</w:t>
            </w:r>
          </w:p>
        </w:tc>
        <w:tc>
          <w:tcPr>
            <w:tcW w:type="dxa" w:w="3250"/>
            <w:vAlign w:val="center"/>
            <w:shd w:fill="F4F0E6"/>
          </w:tcPr>
          <w:p>
            <w:r>
              <w:rPr>
                <w:sz w:val="17"/>
              </w:rPr>
              <w:t>Provide 3 to 5 searchable keywords separated by commas.</w:t>
            </w:r>
          </w:p>
        </w:tc>
      </w:tr>
      <w:tr>
        <w:trPr>
          <w:cantSplit/>
        </w:trPr>
        <w:tc>
          <w:tcPr>
            <w:tcW w:type="dxa" w:w="3250"/>
            <w:vAlign w:val="center"/>
          </w:tcPr>
          <w:p>
            <w:r>
              <w:rPr>
                <w:sz w:val="17"/>
              </w:rPr>
              <w:t>Main headings</w:t>
            </w:r>
          </w:p>
        </w:tc>
        <w:tc>
          <w:tcPr>
            <w:tcW w:type="dxa" w:w="3250"/>
            <w:vAlign w:val="center"/>
          </w:tcPr>
          <w:p>
            <w:r>
              <w:rPr>
                <w:sz w:val="17"/>
              </w:rPr>
              <w:t>11 pt, bold</w:t>
            </w:r>
          </w:p>
        </w:tc>
        <w:tc>
          <w:tcPr>
            <w:tcW w:type="dxa" w:w="3250"/>
            <w:vAlign w:val="center"/>
          </w:tcPr>
          <w:p>
            <w:r>
              <w:rPr>
                <w:sz w:val="17"/>
              </w:rPr>
              <w:t>Use numbered headings. Keep headings left aligned and use title case.</w:t>
            </w:r>
          </w:p>
        </w:tc>
      </w:tr>
      <w:tr>
        <w:trPr>
          <w:cantSplit/>
        </w:trPr>
        <w:tc>
          <w:tcPr>
            <w:tcW w:type="dxa" w:w="3250"/>
            <w:vAlign w:val="center"/>
            <w:shd w:fill="F4F0E6"/>
          </w:tcPr>
          <w:p>
            <w:r>
              <w:rPr>
                <w:sz w:val="17"/>
              </w:rPr>
              <w:t>Subheadings</w:t>
            </w:r>
          </w:p>
        </w:tc>
        <w:tc>
          <w:tcPr>
            <w:tcW w:type="dxa" w:w="3250"/>
            <w:vAlign w:val="center"/>
            <w:shd w:fill="F4F0E6"/>
          </w:tcPr>
          <w:p>
            <w:r>
              <w:rPr>
                <w:sz w:val="17"/>
              </w:rPr>
              <w:t>10 pt, bold</w:t>
            </w:r>
          </w:p>
        </w:tc>
        <w:tc>
          <w:tcPr>
            <w:tcW w:type="dxa" w:w="3250"/>
            <w:vAlign w:val="center"/>
            <w:shd w:fill="F4F0E6"/>
          </w:tcPr>
          <w:p>
            <w:r>
              <w:rPr>
                <w:sz w:val="17"/>
              </w:rPr>
              <w:t>Number subheadings consistently. Avoid more than three heading levels.</w:t>
            </w:r>
          </w:p>
        </w:tc>
      </w:tr>
      <w:tr>
        <w:trPr>
          <w:cantSplit/>
        </w:trPr>
        <w:tc>
          <w:tcPr>
            <w:tcW w:type="dxa" w:w="3250"/>
            <w:vAlign w:val="center"/>
          </w:tcPr>
          <w:p>
            <w:r>
              <w:rPr>
                <w:sz w:val="17"/>
              </w:rPr>
              <w:t>Body text</w:t>
            </w:r>
          </w:p>
        </w:tc>
        <w:tc>
          <w:tcPr>
            <w:tcW w:type="dxa" w:w="3250"/>
            <w:vAlign w:val="center"/>
          </w:tcPr>
          <w:p>
            <w:r>
              <w:rPr>
                <w:sz w:val="17"/>
              </w:rPr>
              <w:t>10 pt, justified</w:t>
            </w:r>
          </w:p>
        </w:tc>
        <w:tc>
          <w:tcPr>
            <w:tcW w:type="dxa" w:w="3250"/>
            <w:vAlign w:val="center"/>
          </w:tcPr>
          <w:p>
            <w:r>
              <w:rPr>
                <w:sz w:val="17"/>
              </w:rPr>
              <w:t>Use Aptos or Arial, 1.08 line spacing and 6 pt spacing after paragraphs. Use SI units.</w:t>
            </w:r>
          </w:p>
        </w:tc>
      </w:tr>
      <w:tr>
        <w:trPr>
          <w:cantSplit/>
        </w:trPr>
        <w:tc>
          <w:tcPr>
            <w:tcW w:type="dxa" w:w="3250"/>
            <w:vAlign w:val="center"/>
            <w:shd w:fill="F4F0E6"/>
          </w:tcPr>
          <w:p>
            <w:r>
              <w:rPr>
                <w:sz w:val="17"/>
              </w:rPr>
              <w:t>Figures</w:t>
            </w:r>
          </w:p>
        </w:tc>
        <w:tc>
          <w:tcPr>
            <w:tcW w:type="dxa" w:w="3250"/>
            <w:vAlign w:val="center"/>
            <w:shd w:fill="F4F0E6"/>
          </w:tcPr>
          <w:p>
            <w:r>
              <w:rPr>
                <w:sz w:val="17"/>
              </w:rPr>
              <w:t>8 to 9 pt captions</w:t>
            </w:r>
          </w:p>
        </w:tc>
        <w:tc>
          <w:tcPr>
            <w:tcW w:type="dxa" w:w="3250"/>
            <w:vAlign w:val="center"/>
            <w:shd w:fill="F4F0E6"/>
          </w:tcPr>
          <w:p>
            <w:r>
              <w:rPr>
                <w:sz w:val="17"/>
              </w:rPr>
              <w:t>Insert clear images at sufficient resolution. Number figures in order and place captions below figures.</w:t>
            </w:r>
          </w:p>
        </w:tc>
      </w:tr>
      <w:tr>
        <w:trPr>
          <w:cantSplit/>
        </w:trPr>
        <w:tc>
          <w:tcPr>
            <w:tcW w:type="dxa" w:w="3250"/>
            <w:vAlign w:val="center"/>
          </w:tcPr>
          <w:p>
            <w:r>
              <w:rPr>
                <w:sz w:val="17"/>
              </w:rPr>
              <w:t>Tables</w:t>
            </w:r>
          </w:p>
        </w:tc>
        <w:tc>
          <w:tcPr>
            <w:tcW w:type="dxa" w:w="3250"/>
            <w:vAlign w:val="center"/>
          </w:tcPr>
          <w:p>
            <w:r>
              <w:rPr>
                <w:sz w:val="17"/>
              </w:rPr>
              <w:t>8 to 9 pt text</w:t>
            </w:r>
          </w:p>
        </w:tc>
        <w:tc>
          <w:tcPr>
            <w:tcW w:type="dxa" w:w="3250"/>
            <w:vAlign w:val="center"/>
          </w:tcPr>
          <w:p>
            <w:r>
              <w:rPr>
                <w:sz w:val="17"/>
              </w:rPr>
              <w:t>Number tables in order and place concise captions above tables. Define units in column headings.</w:t>
            </w:r>
          </w:p>
        </w:tc>
      </w:tr>
      <w:tr>
        <w:trPr>
          <w:cantSplit/>
        </w:trPr>
        <w:tc>
          <w:tcPr>
            <w:tcW w:type="dxa" w:w="3250"/>
            <w:vAlign w:val="center"/>
            <w:shd w:fill="F4F0E6"/>
          </w:tcPr>
          <w:p>
            <w:r>
              <w:rPr>
                <w:sz w:val="17"/>
              </w:rPr>
              <w:t>Equations</w:t>
            </w:r>
          </w:p>
        </w:tc>
        <w:tc>
          <w:tcPr>
            <w:tcW w:type="dxa" w:w="3250"/>
            <w:vAlign w:val="center"/>
            <w:shd w:fill="F4F0E6"/>
          </w:tcPr>
          <w:p>
            <w:r>
              <w:rPr>
                <w:sz w:val="17"/>
              </w:rPr>
              <w:t>10 pt</w:t>
            </w:r>
          </w:p>
        </w:tc>
        <w:tc>
          <w:tcPr>
            <w:tcW w:type="dxa" w:w="3250"/>
            <w:vAlign w:val="center"/>
            <w:shd w:fill="F4F0E6"/>
          </w:tcPr>
          <w:p>
            <w:r>
              <w:rPr>
                <w:sz w:val="17"/>
              </w:rPr>
              <w:t>Centre displayed equations, number them consecutively and define every symbol at first use.</w:t>
            </w:r>
          </w:p>
        </w:tc>
      </w:tr>
      <w:tr>
        <w:trPr>
          <w:cantSplit/>
        </w:trPr>
        <w:tc>
          <w:tcPr>
            <w:tcW w:type="dxa" w:w="3250"/>
            <w:vAlign w:val="center"/>
          </w:tcPr>
          <w:p>
            <w:r>
              <w:rPr>
                <w:sz w:val="17"/>
              </w:rPr>
              <w:t>References</w:t>
            </w:r>
          </w:p>
        </w:tc>
        <w:tc>
          <w:tcPr>
            <w:tcW w:type="dxa" w:w="3250"/>
            <w:vAlign w:val="center"/>
          </w:tcPr>
          <w:p>
            <w:r>
              <w:rPr>
                <w:sz w:val="17"/>
              </w:rPr>
              <w:t>9 pt</w:t>
            </w:r>
          </w:p>
        </w:tc>
        <w:tc>
          <w:tcPr>
            <w:tcW w:type="dxa" w:w="3250"/>
            <w:vAlign w:val="center"/>
          </w:tcPr>
          <w:p>
            <w:r>
              <w:rPr>
                <w:sz w:val="17"/>
              </w:rPr>
              <w:t>Use one consistent reference style. Include every cited source and no uncited entries.</w:t>
            </w:r>
          </w:p>
        </w:tc>
      </w:tr>
    </w:tbl>
    <w:p>
      <w:r>
        <w:rPr>
          <w:b/>
        </w:rPr>
        <w:t xml:space="preserve">Page limit and final format: </w:t>
      </w:r>
      <w:r>
        <w:t>Follow the requirements stated in the paper acceptance communication.</w:t>
      </w:r>
    </w:p>
    <w:p>
      <w:r>
        <w:rPr>
          <w:b/>
        </w:rPr>
        <w:t xml:space="preserve">Originality and ethics: </w:t>
      </w:r>
      <w:r>
        <w:t>Submit original work that is not under simultaneous consideration elsewhere. Obtain permission for copyrighted material and disclose funding, conflicts of interest, ethics approval and the use of generative AI where applicable.</w:t>
      </w:r>
    </w:p>
    <w:p>
      <w:r>
        <w:rPr>
          <w:b/>
        </w:rPr>
        <w:t xml:space="preserve">Template use: </w:t>
      </w:r>
      <w:r>
        <w:t>Replace all bracketed guidance with the authors’ content. Remove instructional text before final submission and retain the prescribed styles throughout the manuscript.</w:t>
      </w:r>
    </w:p>
    <w:p>
      <w:pPr>
        <w:pStyle w:val="Heading1"/>
      </w:pPr>
      <w:r>
        <w:t>Abstract</w:t>
      </w:r>
    </w:p>
    <w:p>
      <w:r>
        <w:t>[Use the accepted abstract, revised where necessary. Keep it within 250 words and make it self-contained.]</w:t>
      </w:r>
    </w:p>
    <w:p>
      <w:pPr>
        <w:pStyle w:val="Heading2"/>
      </w:pPr>
      <w:r>
        <w:t>Keywords</w:t>
      </w:r>
    </w:p>
    <w:p>
      <w:r>
        <w:t>[Enter 3 to 5 keywords.]</w:t>
      </w:r>
    </w:p>
    <w:p>
      <w:pPr>
        <w:pStyle w:val="Heading1"/>
      </w:pPr>
      <w:r>
        <w:t>1 Introduction</w:t>
      </w:r>
    </w:p>
    <w:p>
      <w:r>
        <w:t>[Explain the context, research problem, relevance and contribution. End with the paper objective or research question.]</w:t>
      </w:r>
    </w:p>
    <w:p>
      <w:pPr>
        <w:pStyle w:val="Heading1"/>
      </w:pPr>
      <w:r>
        <w:t>2 Literature Review</w:t>
      </w:r>
    </w:p>
    <w:p>
      <w:r>
        <w:t>[Synthesize the most relevant work and identify the gap addressed by this study.]</w:t>
      </w:r>
    </w:p>
    <w:p>
      <w:pPr>
        <w:pStyle w:val="Heading1"/>
      </w:pPr>
      <w:r>
        <w:t>3 Methodology</w:t>
      </w:r>
    </w:p>
    <w:p>
      <w:r>
        <w:t>[Describe the research design, data, sample, measures, analytical method and ethical considerations where applicable.]</w:t>
      </w:r>
    </w:p>
    <w:p>
      <w:pPr>
        <w:pStyle w:val="Heading1"/>
      </w:pPr>
      <w:r>
        <w:t>4 Results</w:t>
      </w:r>
    </w:p>
    <w:p>
      <w:r>
        <w:t>[Report findings clearly. Refer to every table and figure in the text. Keep interpretation distinct from reported results.]</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cantSplit/>
          <w:tblHeader w:val="true"/>
        </w:trPr>
        <w:tc>
          <w:tcPr>
            <w:tcW w:type="dxa" w:w="3250"/>
            <w:shd w:fill="043F42"/>
          </w:tcPr>
          <w:p>
            <w:r>
              <w:rPr>
                <w:b/>
                <w:color w:val="FFFFFF"/>
              </w:rPr>
              <w:t>Measure</w:t>
            </w:r>
          </w:p>
        </w:tc>
        <w:tc>
          <w:tcPr>
            <w:tcW w:type="dxa" w:w="3250"/>
            <w:shd w:fill="043F42"/>
          </w:tcPr>
          <w:p>
            <w:r>
              <w:rPr>
                <w:b/>
                <w:color w:val="FFFFFF"/>
              </w:rPr>
              <w:t>Value</w:t>
            </w:r>
          </w:p>
        </w:tc>
        <w:tc>
          <w:tcPr>
            <w:tcW w:type="dxa" w:w="3250"/>
            <w:shd w:fill="043F42"/>
          </w:tcPr>
          <w:p>
            <w:r>
              <w:rPr>
                <w:b/>
                <w:color w:val="FFFFFF"/>
              </w:rPr>
              <w:t>Interpretation</w:t>
            </w:r>
          </w:p>
        </w:tc>
      </w:tr>
      <w:tr>
        <w:trPr>
          <w:cantSplit/>
        </w:trPr>
        <w:tc>
          <w:tcPr>
            <w:tcW w:type="dxa" w:w="3250"/>
          </w:tcPr>
          <w:p>
            <w:r>
              <w:t>[Measure]</w:t>
            </w:r>
          </w:p>
        </w:tc>
        <w:tc>
          <w:tcPr>
            <w:tcW w:type="dxa" w:w="3250"/>
          </w:tcPr>
          <w:p>
            <w:r>
              <w:t>[Value]</w:t>
            </w:r>
          </w:p>
        </w:tc>
        <w:tc>
          <w:tcPr>
            <w:tcW w:type="dxa" w:w="3250"/>
          </w:tcPr>
          <w:p>
            <w:r>
              <w:t>[Interpretation]</w:t>
            </w:r>
          </w:p>
        </w:tc>
      </w:tr>
      <w:tr>
        <w:trPr>
          <w:cantSplit/>
        </w:trPr>
        <w:tc>
          <w:tcPr>
            <w:tcW w:type="dxa" w:w="3250"/>
            <w:shd w:fill="F4F0E6"/>
          </w:tcPr>
          <w:p>
            <w:r>
              <w:t>[Measure]</w:t>
            </w:r>
          </w:p>
        </w:tc>
        <w:tc>
          <w:tcPr>
            <w:tcW w:type="dxa" w:w="3250"/>
            <w:shd w:fill="F4F0E6"/>
          </w:tcPr>
          <w:p>
            <w:r>
              <w:t>[Value]</w:t>
            </w:r>
          </w:p>
        </w:tc>
        <w:tc>
          <w:tcPr>
            <w:tcW w:type="dxa" w:w="3250"/>
            <w:shd w:fill="F4F0E6"/>
          </w:tcPr>
          <w:p>
            <w:r>
              <w:t>[Interpretation]</w:t>
            </w:r>
          </w:p>
        </w:tc>
      </w:tr>
      <w:tr>
        <w:trPr>
          <w:cantSplit/>
        </w:trPr>
        <w:tc>
          <w:tcPr>
            <w:tcW w:type="dxa" w:w="3250"/>
          </w:tcPr>
          <w:p>
            <w:r>
              <w:t>[Measure]</w:t>
            </w:r>
          </w:p>
        </w:tc>
        <w:tc>
          <w:tcPr>
            <w:tcW w:type="dxa" w:w="3250"/>
          </w:tcPr>
          <w:p>
            <w:r>
              <w:t>[Value]</w:t>
            </w:r>
          </w:p>
        </w:tc>
        <w:tc>
          <w:tcPr>
            <w:tcW w:type="dxa" w:w="3250"/>
          </w:tcPr>
          <w:p>
            <w:r>
              <w:t>[Interpretation]</w:t>
            </w:r>
          </w:p>
        </w:tc>
      </w:tr>
    </w:tbl>
    <w:p>
      <w:pPr>
        <w:jc w:val="center"/>
      </w:pPr>
      <w:r>
        <w:t>Table 1. Replace with a concise descriptive caption.</w:t>
      </w:r>
    </w:p>
    <w:p>
      <w:pPr>
        <w:pStyle w:val="Heading1"/>
      </w:pPr>
      <w:r>
        <w:t>5 Discussion</w:t>
      </w:r>
    </w:p>
    <w:p>
      <w:r>
        <w:t>[Explain how the findings address the objective and compare with relevant literature. Discuss practical and research implications.]</w:t>
      </w:r>
    </w:p>
    <w:p>
      <w:pPr>
        <w:pStyle w:val="Heading1"/>
      </w:pPr>
      <w:r>
        <w:t>6 Conclusion</w:t>
      </w:r>
    </w:p>
    <w:p>
      <w:r>
        <w:t>[State the main conclusion, limitations and specific future work without repeating the abstract.]</w:t>
      </w:r>
    </w:p>
    <w:p>
      <w:pPr>
        <w:pStyle w:val="Heading1"/>
      </w:pPr>
      <w:r>
        <w:t>Acknowledgements</w:t>
      </w:r>
    </w:p>
    <w:p>
      <w:r>
        <w:t>[Identify funding, institutional assistance or other contributions that do not qualify for authorship. Delete this section if not applicable.]</w:t>
      </w:r>
    </w:p>
    <w:p>
      <w:pPr>
        <w:pStyle w:val="Heading1"/>
      </w:pPr>
      <w:r>
        <w:t>Declarations</w:t>
      </w:r>
    </w:p>
    <w:p>
      <w:r>
        <w:t>[State conflicts of interest, funding, data availability and ethics approval where relevant.]</w:t>
      </w:r>
    </w:p>
    <w:p>
      <w:pPr>
        <w:pStyle w:val="Heading1"/>
      </w:pPr>
      <w:r>
        <w:t>References</w:t>
      </w:r>
    </w:p>
    <w:p>
      <w:r>
        <w:t>[Use one consistent reference style throughout. Include only works cited in the paper and verify every bibliographic detail.]</w:t>
      </w:r>
    </w:p>
    <w:p>
      <w:pPr>
        <w:pStyle w:val="Heading1"/>
      </w:pPr>
      <w:r>
        <w:t>Formatting and submission checklist</w:t>
      </w:r>
    </w:p>
    <w:p>
      <w:r>
        <w:t>☐ A4 page size with the template styles retained</w:t>
      </w:r>
    </w:p>
    <w:p>
      <w:r>
        <w:t>☐ Figures and tables are readable and numbered in order</w:t>
      </w:r>
    </w:p>
    <w:p>
      <w:r>
        <w:t>☐ Units, symbols and abbreviations are consistent</w:t>
      </w:r>
    </w:p>
    <w:p>
      <w:r>
        <w:t>☐ Author names and affiliations match the submission record</w:t>
      </w:r>
    </w:p>
    <w:p>
      <w:r>
        <w:t>☐ The committee communication is followed for final page limit, file format and presentation duration</w:t>
      </w:r>
    </w:p>
    <w:p>
      <w:r>
        <w:t>☐ File name follows ICAIEA2026_PaperID_CorrespondingAuthor.docx</w:t>
      </w:r>
    </w:p>
    <w:sectPr w:rsidR="00FC693F" w:rsidRPr="0006063C" w:rsidSect="00034616">
      <w:headerReference w:type="default" r:id="rId9"/>
      <w:footerReference w:type="default" r:id="rId10"/>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17 - 19 December 2026   |   Hybrid Mode   |   www.icaiea.in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043F42"/>
        <w:sz w:val="16"/>
      </w:rPr>
      <w:t>ICAIEA 2026    ANNA UNIVERSITY, CHENNAI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jc w:val="both"/>
    </w:pPr>
    <w:rPr>
      <w:rFonts w:ascii="Aptos" w:hAnsi="Aptos"/>
      <w:color w:val="202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